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519B" w:rsidRPr="0048519B" w:rsidRDefault="000517FB" w:rsidP="0048519B">
      <w:pPr>
        <w:pStyle w:val="a3"/>
        <w:spacing w:after="0"/>
        <w:jc w:val="center"/>
        <w:rPr>
          <w:rFonts w:ascii="PT Astra Serif" w:hAnsi="PT Astra Serif" w:cs="Arial"/>
          <w:b/>
          <w:color w:val="000000"/>
          <w:sz w:val="28"/>
          <w:szCs w:val="28"/>
          <w:u w:val="single"/>
        </w:rPr>
      </w:pPr>
      <w:r w:rsidRPr="0048519B">
        <w:rPr>
          <w:rFonts w:ascii="PT Astra Serif" w:hAnsi="PT Astra Serif" w:cs="Arial"/>
          <w:b/>
          <w:color w:val="000000"/>
          <w:sz w:val="28"/>
          <w:szCs w:val="28"/>
        </w:rPr>
        <w:t xml:space="preserve">Материальная поддержка (денежная выплата) гражданам, заключившим социальные контракты, </w:t>
      </w:r>
      <w:r w:rsidRPr="0048519B">
        <w:rPr>
          <w:rFonts w:ascii="PT Astra Serif" w:hAnsi="PT Astra Serif" w:cs="Arial"/>
          <w:b/>
          <w:color w:val="000000"/>
          <w:sz w:val="28"/>
          <w:szCs w:val="28"/>
          <w:u w:val="single"/>
        </w:rPr>
        <w:t>направленные на преодоление трудной жизненной ситуации</w:t>
      </w:r>
    </w:p>
    <w:p w:rsidR="0048519B" w:rsidRPr="0048519B" w:rsidRDefault="0048519B" w:rsidP="0048519B">
      <w:pPr>
        <w:pStyle w:val="80"/>
        <w:shd w:val="clear" w:color="auto" w:fill="auto"/>
        <w:tabs>
          <w:tab w:val="left" w:pos="8650"/>
        </w:tabs>
        <w:spacing w:after="0" w:line="302" w:lineRule="exact"/>
        <w:ind w:firstLine="460"/>
        <w:rPr>
          <w:rFonts w:ascii="PT Astra Serif" w:hAnsi="PT Astra Serif"/>
          <w:i w:val="0"/>
          <w:sz w:val="28"/>
          <w:szCs w:val="28"/>
        </w:rPr>
      </w:pPr>
      <w:r w:rsidRPr="0048519B">
        <w:rPr>
          <w:rFonts w:ascii="PT Astra Serif" w:hAnsi="PT Astra Serif"/>
          <w:i w:val="0"/>
          <w:sz w:val="28"/>
          <w:szCs w:val="28"/>
        </w:rPr>
        <w:t>Право на материальную поддержку имеют малоимущие семьи, которые по независящим от них причинам на дату обращения за материальной поддержкой имеют среднедушевой доход ниже величины прожиточного минимума, установленной</w:t>
      </w:r>
      <w:r w:rsidRPr="0048519B">
        <w:rPr>
          <w:rStyle w:val="81"/>
          <w:rFonts w:ascii="PT Astra Serif" w:hAnsi="PT Astra Serif"/>
          <w:sz w:val="28"/>
          <w:szCs w:val="28"/>
        </w:rPr>
        <w:t xml:space="preserve"> в </w:t>
      </w:r>
      <w:r w:rsidRPr="0048519B">
        <w:rPr>
          <w:rFonts w:ascii="PT Astra Serif" w:hAnsi="PT Astra Serif"/>
          <w:i w:val="0"/>
          <w:sz w:val="28"/>
          <w:szCs w:val="28"/>
        </w:rPr>
        <w:t>Курганской области на год для соответствующих социально</w:t>
      </w:r>
      <w:r w:rsidRPr="0048519B">
        <w:rPr>
          <w:rFonts w:ascii="PT Astra Serif" w:hAnsi="PT Astra Serif"/>
          <w:i w:val="0"/>
          <w:sz w:val="28"/>
          <w:szCs w:val="28"/>
        </w:rPr>
        <w:softHyphen/>
        <w:t xml:space="preserve"> демографических групп.</w:t>
      </w:r>
    </w:p>
    <w:p w:rsidR="0048519B" w:rsidRPr="0048519B" w:rsidRDefault="0048519B" w:rsidP="0048519B">
      <w:pPr>
        <w:pStyle w:val="80"/>
        <w:shd w:val="clear" w:color="auto" w:fill="auto"/>
        <w:tabs>
          <w:tab w:val="left" w:pos="745"/>
        </w:tabs>
        <w:spacing w:after="0" w:line="302" w:lineRule="exact"/>
        <w:rPr>
          <w:rFonts w:ascii="PT Astra Serif" w:hAnsi="PT Astra Serif"/>
          <w:i w:val="0"/>
          <w:sz w:val="28"/>
          <w:szCs w:val="28"/>
        </w:rPr>
      </w:pPr>
      <w:r w:rsidRPr="0048519B">
        <w:rPr>
          <w:rStyle w:val="82"/>
          <w:rFonts w:ascii="PT Astra Serif" w:hAnsi="PT Astra Serif"/>
          <w:iCs/>
          <w:sz w:val="28"/>
          <w:szCs w:val="28"/>
        </w:rPr>
        <w:tab/>
        <w:t xml:space="preserve">Материальная поддержка гражданам, заключившим социальный контракт, направленный на преодоление трудной жизненной ситуации, </w:t>
      </w:r>
      <w:r w:rsidRPr="0048519B">
        <w:rPr>
          <w:rFonts w:ascii="PT Astra Serif" w:hAnsi="PT Astra Serif"/>
          <w:i w:val="0"/>
          <w:sz w:val="28"/>
          <w:szCs w:val="28"/>
        </w:rPr>
        <w:t>предоставляется в целях удовлетворения текущих потребностей граждан в приобретении товаров первой необходимости, одежды, обуви, лекарственных препаратов, в лечении, профилактическом медицинском осмотре, в целях стимулирования ведения здорового образа жизни, а также товаров и услуг дошкольного и школьного образования.</w:t>
      </w:r>
    </w:p>
    <w:p w:rsidR="0048519B" w:rsidRPr="0048519B" w:rsidRDefault="0048519B" w:rsidP="0048519B">
      <w:pPr>
        <w:pStyle w:val="80"/>
        <w:shd w:val="clear" w:color="auto" w:fill="auto"/>
        <w:spacing w:after="0" w:line="302" w:lineRule="exact"/>
        <w:ind w:firstLine="460"/>
        <w:rPr>
          <w:rFonts w:ascii="PT Astra Serif" w:hAnsi="PT Astra Serif"/>
          <w:i w:val="0"/>
          <w:sz w:val="28"/>
          <w:szCs w:val="28"/>
        </w:rPr>
      </w:pPr>
      <w:r w:rsidRPr="0048519B">
        <w:rPr>
          <w:rFonts w:ascii="PT Astra Serif" w:hAnsi="PT Astra Serif"/>
          <w:i w:val="0"/>
          <w:sz w:val="28"/>
          <w:szCs w:val="28"/>
        </w:rPr>
        <w:t xml:space="preserve">Материальная поддержка при трудной жизненной ситуации выплачивается ежемесячно не более 6 месяцев </w:t>
      </w:r>
      <w:proofErr w:type="gramStart"/>
      <w:r w:rsidRPr="0048519B">
        <w:rPr>
          <w:rFonts w:ascii="PT Astra Serif" w:hAnsi="PT Astra Serif"/>
          <w:i w:val="0"/>
          <w:sz w:val="28"/>
          <w:szCs w:val="28"/>
        </w:rPr>
        <w:t>с даты заключения</w:t>
      </w:r>
      <w:proofErr w:type="gramEnd"/>
      <w:r w:rsidRPr="0048519B">
        <w:rPr>
          <w:rFonts w:ascii="PT Astra Serif" w:hAnsi="PT Astra Serif"/>
          <w:i w:val="0"/>
          <w:sz w:val="28"/>
          <w:szCs w:val="28"/>
        </w:rPr>
        <w:t xml:space="preserve"> социального контракта.</w:t>
      </w:r>
    </w:p>
    <w:p w:rsidR="0048519B" w:rsidRPr="0048519B" w:rsidRDefault="0048519B" w:rsidP="0048519B">
      <w:pPr>
        <w:pStyle w:val="a3"/>
        <w:spacing w:before="0" w:beforeAutospacing="0" w:after="0"/>
        <w:ind w:firstLine="460"/>
        <w:jc w:val="both"/>
        <w:rPr>
          <w:rFonts w:ascii="PT Astra Serif" w:hAnsi="PT Astra Serif"/>
          <w:b/>
          <w:sz w:val="28"/>
          <w:szCs w:val="28"/>
        </w:rPr>
      </w:pPr>
      <w:r w:rsidRPr="0048519B">
        <w:rPr>
          <w:rFonts w:ascii="PT Astra Serif" w:hAnsi="PT Astra Serif"/>
          <w:b/>
          <w:color w:val="000000"/>
          <w:sz w:val="28"/>
          <w:szCs w:val="28"/>
        </w:rPr>
        <w:t>Материальная поддержка предоставляется органом социальной защиты населения на основании:</w:t>
      </w:r>
    </w:p>
    <w:p w:rsidR="0048519B" w:rsidRPr="0048519B" w:rsidRDefault="0048519B" w:rsidP="0048519B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48519B">
        <w:rPr>
          <w:rFonts w:ascii="PT Astra Serif" w:hAnsi="PT Astra Serif"/>
          <w:sz w:val="28"/>
          <w:szCs w:val="28"/>
        </w:rPr>
        <w:t>1) заявления о выплате материальной поддержки по форме, утвержденной Главным управлением социальной защиты населения Курганской области;</w:t>
      </w:r>
    </w:p>
    <w:p w:rsidR="0048519B" w:rsidRPr="0048519B" w:rsidRDefault="0048519B" w:rsidP="0048519B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48519B">
        <w:rPr>
          <w:rFonts w:ascii="PT Astra Serif" w:hAnsi="PT Astra Serif"/>
          <w:sz w:val="28"/>
          <w:szCs w:val="28"/>
        </w:rPr>
        <w:t>2) документов (сведений), подтверждающих доход семьи или одиноко проживающего гражданина за последние три месяца перед месяцем обращения за выплатой материальной поддержки;</w:t>
      </w:r>
    </w:p>
    <w:p w:rsidR="0048519B" w:rsidRPr="0048519B" w:rsidRDefault="0048519B" w:rsidP="0048519B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48519B">
        <w:rPr>
          <w:rFonts w:ascii="PT Astra Serif" w:hAnsi="PT Astra Serif"/>
          <w:sz w:val="28"/>
          <w:szCs w:val="28"/>
        </w:rPr>
        <w:t>3) анкеты о семейном и материально-бытовом положении по форме, утвержденной Главным управлением социальной защиты населения Курганской области;</w:t>
      </w:r>
    </w:p>
    <w:p w:rsidR="0048519B" w:rsidRPr="0048519B" w:rsidRDefault="0048519B" w:rsidP="0048519B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48519B">
        <w:rPr>
          <w:rFonts w:ascii="PT Astra Serif" w:hAnsi="PT Astra Serif"/>
          <w:sz w:val="28"/>
          <w:szCs w:val="28"/>
        </w:rPr>
        <w:t>4) согласия на обработку персональных данных от заявителя, членов семьи заявителя, представителя заявителя;</w:t>
      </w:r>
    </w:p>
    <w:p w:rsidR="0048519B" w:rsidRPr="0048519B" w:rsidRDefault="0048519B" w:rsidP="0048519B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48519B">
        <w:rPr>
          <w:rFonts w:ascii="PT Astra Serif" w:hAnsi="PT Astra Serif"/>
          <w:sz w:val="28"/>
          <w:szCs w:val="28"/>
        </w:rPr>
        <w:t>5) медицинского заключения (справки), выданног</w:t>
      </w:r>
      <w:proofErr w:type="gramStart"/>
      <w:r w:rsidRPr="0048519B">
        <w:rPr>
          <w:rFonts w:ascii="PT Astra Serif" w:hAnsi="PT Astra Serif"/>
          <w:sz w:val="28"/>
          <w:szCs w:val="28"/>
        </w:rPr>
        <w:t>о(</w:t>
      </w:r>
      <w:proofErr w:type="gramEnd"/>
      <w:r w:rsidRPr="0048519B">
        <w:rPr>
          <w:rFonts w:ascii="PT Astra Serif" w:hAnsi="PT Astra Serif"/>
          <w:sz w:val="28"/>
          <w:szCs w:val="28"/>
        </w:rPr>
        <w:t>-</w:t>
      </w:r>
      <w:proofErr w:type="spellStart"/>
      <w:r w:rsidRPr="0048519B">
        <w:rPr>
          <w:rFonts w:ascii="PT Astra Serif" w:hAnsi="PT Astra Serif"/>
          <w:sz w:val="28"/>
          <w:szCs w:val="28"/>
        </w:rPr>
        <w:t>й</w:t>
      </w:r>
      <w:proofErr w:type="spellEnd"/>
      <w:r w:rsidRPr="0048519B">
        <w:rPr>
          <w:rFonts w:ascii="PT Astra Serif" w:hAnsi="PT Astra Serif"/>
          <w:sz w:val="28"/>
          <w:szCs w:val="28"/>
        </w:rPr>
        <w:t>) гражданину медицинской организацией о прохождении гражданином или членом его семьи непрерывного лечения длительностью свыше 3 месяцев (в случае прохождения гражданином или членом семьи непрерывного лечения длительностью свыше 3 месяцев);</w:t>
      </w:r>
    </w:p>
    <w:p w:rsidR="0048519B" w:rsidRPr="0048519B" w:rsidRDefault="0048519B" w:rsidP="0048519B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proofErr w:type="gramStart"/>
      <w:r w:rsidRPr="0048519B">
        <w:rPr>
          <w:rFonts w:ascii="PT Astra Serif" w:hAnsi="PT Astra Serif"/>
          <w:sz w:val="28"/>
          <w:szCs w:val="28"/>
        </w:rPr>
        <w:t xml:space="preserve">6) документов (сведений), подтверждающих основание прекращения трудовых или служебных отношений (в случае потери работы в связи с увольнением по обстоятельствам, не зависящим от воли сторон, предусмотренным </w:t>
      </w:r>
      <w:hyperlink r:id="rId5" w:history="1">
        <w:r w:rsidRPr="0048519B">
          <w:rPr>
            <w:rFonts w:ascii="PT Astra Serif" w:hAnsi="PT Astra Serif"/>
            <w:color w:val="0000FF"/>
            <w:sz w:val="28"/>
            <w:szCs w:val="28"/>
          </w:rPr>
          <w:t>пунктами 2</w:t>
        </w:r>
      </w:hyperlink>
      <w:r w:rsidRPr="0048519B">
        <w:rPr>
          <w:rFonts w:ascii="PT Astra Serif" w:hAnsi="PT Astra Serif"/>
          <w:sz w:val="28"/>
          <w:szCs w:val="28"/>
        </w:rPr>
        <w:t xml:space="preserve">, </w:t>
      </w:r>
      <w:hyperlink r:id="rId6" w:history="1">
        <w:r w:rsidRPr="0048519B">
          <w:rPr>
            <w:rFonts w:ascii="PT Astra Serif" w:hAnsi="PT Astra Serif"/>
            <w:color w:val="0000FF"/>
            <w:sz w:val="28"/>
            <w:szCs w:val="28"/>
          </w:rPr>
          <w:t>5</w:t>
        </w:r>
      </w:hyperlink>
      <w:r w:rsidRPr="0048519B">
        <w:rPr>
          <w:rFonts w:ascii="PT Astra Serif" w:hAnsi="PT Astra Serif"/>
          <w:sz w:val="28"/>
          <w:szCs w:val="28"/>
        </w:rPr>
        <w:t xml:space="preserve">, </w:t>
      </w:r>
      <w:hyperlink r:id="rId7" w:history="1">
        <w:r w:rsidRPr="0048519B">
          <w:rPr>
            <w:rFonts w:ascii="PT Astra Serif" w:hAnsi="PT Astra Serif"/>
            <w:color w:val="0000FF"/>
            <w:sz w:val="28"/>
            <w:szCs w:val="28"/>
          </w:rPr>
          <w:t>6</w:t>
        </w:r>
      </w:hyperlink>
      <w:r w:rsidRPr="0048519B">
        <w:rPr>
          <w:rFonts w:ascii="PT Astra Serif" w:hAnsi="PT Astra Serif"/>
          <w:sz w:val="28"/>
          <w:szCs w:val="28"/>
        </w:rPr>
        <w:t xml:space="preserve">, </w:t>
      </w:r>
      <w:hyperlink r:id="rId8" w:history="1">
        <w:r w:rsidRPr="0048519B">
          <w:rPr>
            <w:rFonts w:ascii="PT Astra Serif" w:hAnsi="PT Astra Serif"/>
            <w:color w:val="0000FF"/>
            <w:sz w:val="28"/>
            <w:szCs w:val="28"/>
          </w:rPr>
          <w:t>7 части первой статьи 83</w:t>
        </w:r>
      </w:hyperlink>
      <w:r w:rsidRPr="0048519B">
        <w:rPr>
          <w:rFonts w:ascii="PT Astra Serif" w:hAnsi="PT Astra Serif"/>
          <w:sz w:val="28"/>
          <w:szCs w:val="28"/>
        </w:rPr>
        <w:t xml:space="preserve"> Трудового кодекса Российской Федерации, а также в связи с ликвидацией организации либо прекращением деятельности индивидуальным предпринимателем, сокращением численности или штата работников организации, индивидуального предпринимателя);</w:t>
      </w:r>
      <w:proofErr w:type="gramEnd"/>
    </w:p>
    <w:p w:rsidR="0048519B" w:rsidRPr="0048519B" w:rsidRDefault="0048519B" w:rsidP="0048519B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48519B">
        <w:rPr>
          <w:rFonts w:ascii="PT Astra Serif" w:hAnsi="PT Astra Serif"/>
          <w:sz w:val="28"/>
          <w:szCs w:val="28"/>
        </w:rPr>
        <w:t xml:space="preserve">7) документов (сведений), подтверждающих утрату (повреждение) единственного жилого помещения в результате стихийного бедствия и </w:t>
      </w:r>
      <w:r w:rsidRPr="0048519B">
        <w:rPr>
          <w:rFonts w:ascii="PT Astra Serif" w:hAnsi="PT Astra Serif"/>
          <w:sz w:val="28"/>
          <w:szCs w:val="28"/>
        </w:rPr>
        <w:lastRenderedPageBreak/>
        <w:t>других чрезвычайных ситуаций бытового, природного или техногенного характера (в случае утраты (повреждения) единственного жилого помещения в результате стихийного бедствия и других чрезвычайных ситуаций бытового, природного или техногенного характера);</w:t>
      </w:r>
    </w:p>
    <w:p w:rsidR="0048519B" w:rsidRPr="0048519B" w:rsidRDefault="0048519B" w:rsidP="0048519B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48519B">
        <w:rPr>
          <w:rFonts w:ascii="PT Astra Serif" w:hAnsi="PT Astra Serif"/>
          <w:sz w:val="28"/>
          <w:szCs w:val="28"/>
        </w:rPr>
        <w:t>8) документов, подтверждающих признание недееспособными близких родственников (родителей, супруга (супруги), детей старше 18 лет (в случае осуществления ухода за близкими родственниками (родителями, супругой (супругом), детьми старше 18 лет) вследствие потери ими дееспособности);</w:t>
      </w:r>
    </w:p>
    <w:p w:rsidR="0048519B" w:rsidRPr="0048519B" w:rsidRDefault="0048519B" w:rsidP="0048519B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48519B">
        <w:rPr>
          <w:rFonts w:ascii="PT Astra Serif" w:hAnsi="PT Astra Serif"/>
          <w:sz w:val="28"/>
          <w:szCs w:val="28"/>
        </w:rPr>
        <w:t>9) медицинского заключения (справки), выданног</w:t>
      </w:r>
      <w:proofErr w:type="gramStart"/>
      <w:r w:rsidRPr="0048519B">
        <w:rPr>
          <w:rFonts w:ascii="PT Astra Serif" w:hAnsi="PT Astra Serif"/>
          <w:sz w:val="28"/>
          <w:szCs w:val="28"/>
        </w:rPr>
        <w:t>о(</w:t>
      </w:r>
      <w:proofErr w:type="gramEnd"/>
      <w:r w:rsidRPr="0048519B">
        <w:rPr>
          <w:rFonts w:ascii="PT Astra Serif" w:hAnsi="PT Astra Serif"/>
          <w:sz w:val="28"/>
          <w:szCs w:val="28"/>
        </w:rPr>
        <w:t>-</w:t>
      </w:r>
      <w:proofErr w:type="spellStart"/>
      <w:r w:rsidRPr="0048519B">
        <w:rPr>
          <w:rFonts w:ascii="PT Astra Serif" w:hAnsi="PT Astra Serif"/>
          <w:sz w:val="28"/>
          <w:szCs w:val="28"/>
        </w:rPr>
        <w:t>й</w:t>
      </w:r>
      <w:proofErr w:type="spellEnd"/>
      <w:r w:rsidRPr="0048519B">
        <w:rPr>
          <w:rFonts w:ascii="PT Astra Serif" w:hAnsi="PT Astra Serif"/>
          <w:sz w:val="28"/>
          <w:szCs w:val="28"/>
        </w:rPr>
        <w:t>) гражданину по результатам проведенных медицинских освидетельствований, медицинских осмотров, диспансеризации, решений, принятых врачебной комиссией, а также в иных случаях, установленных действующим законодательством (в случае неспособности к самообслуживанию в связи с преклонным возрастом, наличием болезни);</w:t>
      </w:r>
    </w:p>
    <w:p w:rsidR="0048519B" w:rsidRPr="0048519B" w:rsidRDefault="0048519B" w:rsidP="0048519B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48519B">
        <w:rPr>
          <w:rFonts w:ascii="PT Astra Serif" w:hAnsi="PT Astra Serif"/>
          <w:sz w:val="28"/>
          <w:szCs w:val="28"/>
        </w:rPr>
        <w:t>10) сведений о регистрации в качестве безработного;</w:t>
      </w:r>
    </w:p>
    <w:p w:rsidR="0048519B" w:rsidRPr="0048519B" w:rsidRDefault="0048519B" w:rsidP="0048519B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48519B">
        <w:rPr>
          <w:rFonts w:ascii="PT Astra Serif" w:hAnsi="PT Astra Serif"/>
          <w:sz w:val="28"/>
          <w:szCs w:val="28"/>
        </w:rPr>
        <w:t>11) документа (сведений), подтверждающег</w:t>
      </w:r>
      <w:proofErr w:type="gramStart"/>
      <w:r w:rsidRPr="0048519B">
        <w:rPr>
          <w:rFonts w:ascii="PT Astra Serif" w:hAnsi="PT Astra Serif"/>
          <w:sz w:val="28"/>
          <w:szCs w:val="28"/>
        </w:rPr>
        <w:t>о(</w:t>
      </w:r>
      <w:proofErr w:type="gramEnd"/>
      <w:r w:rsidRPr="0048519B">
        <w:rPr>
          <w:rFonts w:ascii="PT Astra Serif" w:hAnsi="PT Astra Serif"/>
          <w:sz w:val="28"/>
          <w:szCs w:val="28"/>
        </w:rPr>
        <w:t>-их) факт установления инвалидности (в случае утраты способности к самообслуживанию в связи с инвалидностью);</w:t>
      </w:r>
    </w:p>
    <w:p w:rsidR="000517FB" w:rsidRPr="0048519B" w:rsidRDefault="0048519B" w:rsidP="0048519B">
      <w:pPr>
        <w:pStyle w:val="a3"/>
        <w:spacing w:before="0" w:beforeAutospacing="0" w:after="0"/>
        <w:ind w:firstLine="540"/>
        <w:rPr>
          <w:rFonts w:ascii="PT Astra Serif" w:hAnsi="PT Astra Serif"/>
          <w:sz w:val="28"/>
          <w:szCs w:val="28"/>
        </w:rPr>
      </w:pPr>
      <w:r w:rsidRPr="0048519B">
        <w:rPr>
          <w:rFonts w:ascii="PT Astra Serif" w:hAnsi="PT Astra Serif"/>
          <w:color w:val="000000"/>
          <w:sz w:val="28"/>
          <w:szCs w:val="28"/>
        </w:rPr>
        <w:t>12)номер счета в кредитной организации.</w:t>
      </w:r>
    </w:p>
    <w:p w:rsidR="0012436F" w:rsidRPr="00380DD0" w:rsidRDefault="0012436F" w:rsidP="0012436F">
      <w:pPr>
        <w:pStyle w:val="a3"/>
        <w:spacing w:before="0" w:beforeAutospacing="0" w:after="0"/>
        <w:contextualSpacing/>
        <w:jc w:val="both"/>
        <w:rPr>
          <w:rFonts w:ascii="PT Astra Serif" w:hAnsi="PT Astra Serif"/>
          <w:b/>
          <w:sz w:val="28"/>
          <w:szCs w:val="28"/>
        </w:rPr>
      </w:pPr>
      <w:r w:rsidRPr="00380DD0">
        <w:rPr>
          <w:rFonts w:ascii="PT Astra Serif" w:hAnsi="PT Astra Serif"/>
          <w:color w:val="000000"/>
          <w:sz w:val="28"/>
          <w:szCs w:val="28"/>
        </w:rPr>
        <w:tab/>
      </w:r>
      <w:r w:rsidRPr="00380DD0">
        <w:rPr>
          <w:rFonts w:ascii="PT Astra Serif" w:hAnsi="PT Astra Serif"/>
          <w:b/>
          <w:color w:val="000000"/>
          <w:sz w:val="28"/>
          <w:szCs w:val="28"/>
        </w:rPr>
        <w:t xml:space="preserve">За консультацией обращаться по адресу: г. Курган, ул. </w:t>
      </w:r>
      <w:r>
        <w:rPr>
          <w:rFonts w:ascii="PT Astra Serif" w:hAnsi="PT Astra Serif"/>
          <w:b/>
          <w:color w:val="000000"/>
          <w:sz w:val="28"/>
          <w:szCs w:val="28"/>
        </w:rPr>
        <w:t>Куйбышева</w:t>
      </w:r>
      <w:r w:rsidRPr="00380DD0">
        <w:rPr>
          <w:rFonts w:ascii="PT Astra Serif" w:hAnsi="PT Astra Serif"/>
          <w:b/>
          <w:color w:val="000000"/>
          <w:sz w:val="28"/>
          <w:szCs w:val="28"/>
        </w:rPr>
        <w:t>, д.</w:t>
      </w:r>
      <w:r>
        <w:rPr>
          <w:rFonts w:ascii="PT Astra Serif" w:hAnsi="PT Astra Serif"/>
          <w:b/>
          <w:color w:val="000000"/>
          <w:sz w:val="28"/>
          <w:szCs w:val="28"/>
        </w:rPr>
        <w:t>116</w:t>
      </w:r>
      <w:r w:rsidRPr="00380DD0">
        <w:rPr>
          <w:rFonts w:ascii="PT Astra Serif" w:hAnsi="PT Astra Serif"/>
          <w:b/>
          <w:color w:val="000000"/>
          <w:sz w:val="28"/>
          <w:szCs w:val="28"/>
        </w:rPr>
        <w:t xml:space="preserve">; </w:t>
      </w:r>
      <w:r>
        <w:rPr>
          <w:rFonts w:ascii="PT Astra Serif" w:hAnsi="PT Astra Serif"/>
          <w:b/>
          <w:color w:val="000000"/>
          <w:sz w:val="28"/>
          <w:szCs w:val="28"/>
        </w:rPr>
        <w:t xml:space="preserve"> тел: 24-64-60.</w:t>
      </w:r>
    </w:p>
    <w:p w:rsidR="00013FB1" w:rsidRDefault="00013FB1"/>
    <w:sectPr w:rsidR="00013FB1" w:rsidSect="00B712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82362"/>
    <w:multiLevelType w:val="multilevel"/>
    <w:tmpl w:val="3902632A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517FB"/>
    <w:rsid w:val="00013FB1"/>
    <w:rsid w:val="000517FB"/>
    <w:rsid w:val="0012436F"/>
    <w:rsid w:val="00182B48"/>
    <w:rsid w:val="002515B4"/>
    <w:rsid w:val="003F325E"/>
    <w:rsid w:val="0048519B"/>
    <w:rsid w:val="0061644B"/>
    <w:rsid w:val="00B71277"/>
    <w:rsid w:val="00CD2FC1"/>
    <w:rsid w:val="00DA57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2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517F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">
    <w:name w:val="msonormalbullet1.gif"/>
    <w:basedOn w:val="a"/>
    <w:uiPriority w:val="99"/>
    <w:semiHidden/>
    <w:rsid w:val="000517F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8">
    <w:name w:val="Основной текст (8)_"/>
    <w:link w:val="80"/>
    <w:rsid w:val="0048519B"/>
    <w:rPr>
      <w:rFonts w:ascii="Arial" w:eastAsia="Arial" w:hAnsi="Arial" w:cs="Arial"/>
      <w:i/>
      <w:iCs/>
      <w:sz w:val="26"/>
      <w:szCs w:val="26"/>
      <w:shd w:val="clear" w:color="auto" w:fill="FFFFFF"/>
    </w:rPr>
  </w:style>
  <w:style w:type="character" w:customStyle="1" w:styleId="81">
    <w:name w:val="Основной текст (8) + Не курсив"/>
    <w:rsid w:val="0048519B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80">
    <w:name w:val="Основной текст (8)"/>
    <w:basedOn w:val="a"/>
    <w:link w:val="8"/>
    <w:rsid w:val="0048519B"/>
    <w:pPr>
      <w:widowControl w:val="0"/>
      <w:shd w:val="clear" w:color="auto" w:fill="FFFFFF"/>
      <w:spacing w:after="360" w:line="0" w:lineRule="atLeast"/>
      <w:jc w:val="both"/>
    </w:pPr>
    <w:rPr>
      <w:rFonts w:ascii="Arial" w:eastAsia="Arial" w:hAnsi="Arial" w:cs="Arial"/>
      <w:i/>
      <w:iCs/>
      <w:sz w:val="26"/>
      <w:szCs w:val="26"/>
    </w:rPr>
  </w:style>
  <w:style w:type="character" w:customStyle="1" w:styleId="82">
    <w:name w:val="Основной текст (8) + Полужирный"/>
    <w:rsid w:val="0048519B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4851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154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C8217D3B49458192E5F93D9C0BE848CA4F7553C7B8B34051EE2AD6A64C42FFB8EABCC9CDEEFB7337BB85B66C2BAE7244C960AAF23F973BBp1n2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C8217D3B49458192E5F93D9C0BE848CA4F7553C7B8B34051EE2AD6A64C42FFB8EABCC9CDEEFB7337AB85B66C2BAE7244C960AAF23F973BBp1n2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C8217D3B49458192E5F93D9C0BE848CA4F7553C7B8B34051EE2AD6A64C42FFB8EABCC98DFE9BA652FF75A3A84EEF426499608AB3FpFn9J" TargetMode="External"/><Relationship Id="rId5" Type="http://schemas.openxmlformats.org/officeDocument/2006/relationships/hyperlink" Target="consultantplus://offline/ref=EC8217D3B49458192E5F93D9C0BE848CA4F7553C7B8B34051EE2AD6A64C42FFB8EABCC9CDEEFB7337EB85B66C2BAE7244C960AAF23F973BBp1n2J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664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user-14-6</dc:creator>
  <cp:lastModifiedBy>Евгения Михайловна Кутикова</cp:lastModifiedBy>
  <cp:revision>3</cp:revision>
  <cp:lastPrinted>2024-03-12T07:09:00Z</cp:lastPrinted>
  <dcterms:created xsi:type="dcterms:W3CDTF">2024-03-12T07:05:00Z</dcterms:created>
  <dcterms:modified xsi:type="dcterms:W3CDTF">2024-03-12T07:57:00Z</dcterms:modified>
</cp:coreProperties>
</file>